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КГД-06-11/5514-ВН от 02.03.2026</w:t>
      </w:r>
    </w:p>
    <w:p w:rsidR="000D43AE" w:rsidRDefault="000D43AE" w:rsidP="000D43AE">
      <w:pPr>
        <w:pStyle w:val="a6"/>
        <w:jc w:val="center"/>
        <w:rPr>
          <w:b/>
          <w:bCs/>
          <w:color w:val="000000"/>
          <w:kern w:val="36"/>
          <w:sz w:val="28"/>
          <w:szCs w:val="28"/>
        </w:rPr>
      </w:pPr>
      <w:r w:rsidRPr="000D43AE">
        <w:rPr>
          <w:rFonts w:eastAsia="Calibri"/>
          <w:b/>
          <w:bCs/>
          <w:sz w:val="28"/>
          <w:szCs w:val="28"/>
          <w:lang w:val="kk-KZ"/>
        </w:rPr>
        <w:t>Қазақстан Республикасының Қаржы министрінің бұйрығы «Қазақстан Республикасының Премьер-Министрінің орынбасары – Қаржы министрінің 2023 жылғы 28 ақпандағы №218 бұйрығына өзгерістер енгізу туралы «Соттан тыс банкроттық рәсімін қолдану» мемлекеттік қызмет көрсету ережелері мен формаларын бекіту»</w:t>
      </w:r>
    </w:p>
    <w:p w:rsidR="000D43AE" w:rsidRPr="0037316A" w:rsidRDefault="000D43AE" w:rsidP="0037316A">
      <w:pPr>
        <w:pStyle w:val="a6"/>
        <w:jc w:val="center"/>
        <w:rPr>
          <w:rFonts w:eastAsia="Calibri"/>
          <w:b/>
          <w:bCs/>
          <w:sz w:val="28"/>
          <w:szCs w:val="28"/>
        </w:rPr>
      </w:pPr>
      <w:r>
        <w:rPr>
          <w:rStyle w:val="1227"/>
          <w:b/>
          <w:bCs/>
          <w:color w:val="000000"/>
          <w:sz w:val="28"/>
          <w:szCs w:val="28"/>
        </w:rPr>
        <w:t>АНЫҚТАМА</w:t>
      </w:r>
    </w:p>
    <w:p w:rsidR="00224E90" w:rsidRPr="0037316A" w:rsidRDefault="00224E90" w:rsidP="0037316A">
      <w:pPr>
        <w:pStyle w:val="a6"/>
        <w:rPr>
          <w:sz w:val="28"/>
        </w:rPr>
      </w:pPr>
    </w:p>
    <w:p w:rsidR="00224E90" w:rsidRPr="00E25903" w:rsidRDefault="00224E90" w:rsidP="00224E90">
      <w:pPr>
        <w:pStyle w:val="a6"/>
        <w:jc w:val="center"/>
        <w:rPr>
          <w:sz w:val="28"/>
        </w:rPr>
      </w:pPr>
    </w:p>
    <w:p w:rsidR="000D43AE" w:rsidRPr="000D43AE" w:rsidRDefault="000D43AE" w:rsidP="0037316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0D43AE">
        <w:rPr>
          <w:rFonts w:ascii="Times New Roman" w:hAnsi="Times New Roman" w:cs="Times New Roman"/>
          <w:sz w:val="28"/>
          <w:szCs w:val="24"/>
          <w:lang w:val="kk-KZ"/>
        </w:rPr>
        <w:t xml:space="preserve">Қазақстан Республикасының Қаржы министрінің бұйрығы «Қазақстан Республикасының Премьер-Министрінің орынбасары – Қаржы министрінің 2023 жылғы 28 ақпандағы №218 бұйрығына өзгерістер енгізу туралы «Соттан тыс банкроттық рәсімін қолдану» мемлекеттік қызмет көрсету 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ережелері мен формаларын бекіту </w:t>
      </w:r>
      <w:r w:rsidRPr="000D43AE">
        <w:rPr>
          <w:rFonts w:ascii="Times New Roman" w:hAnsi="Times New Roman" w:cs="Times New Roman"/>
          <w:sz w:val="28"/>
          <w:szCs w:val="24"/>
          <w:lang w:val="kk-KZ"/>
        </w:rPr>
        <w:t>туралы» бұйрық жобасы Қазақстан Республикасының «Қаржы нарығын, байланыс саласын реттеу және банкроттық мәселелерін дамыту бойынша кейбір заңнамалық актілеріне өзгерістер мен толықтырулар енгізу туралы» Заңының 43-бабын іске асыру мақсатында әзірленген.</w:t>
      </w:r>
    </w:p>
    <w:p w:rsidR="000D43AE" w:rsidRPr="000D43AE" w:rsidRDefault="000D43AE" w:rsidP="00F75214">
      <w:pPr>
        <w:pStyle w:val="docdata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 w:rsidRPr="000D43AE">
        <w:rPr>
          <w:b/>
          <w:color w:val="000000"/>
          <w:sz w:val="28"/>
          <w:szCs w:val="28"/>
          <w:lang w:val="kk-KZ"/>
        </w:rPr>
        <w:t>Бұйрық жобасының мақсаты</w:t>
      </w:r>
      <w:r w:rsidRPr="000D43AE">
        <w:rPr>
          <w:color w:val="000000"/>
          <w:sz w:val="28"/>
          <w:szCs w:val="28"/>
          <w:lang w:val="kk-KZ"/>
        </w:rPr>
        <w:t xml:space="preserve"> – ломбардтармен жасалған несие шарттары бойынша міндеттемелерді алып тастау, сондай-ақ қарызы 1 600 АЕК дейінгі және мерзімі бес жылдан асқан борышкерлер үшін соттан тыс банкроттық рәсімін алты айдан бір айға дейін қысқарту.</w:t>
      </w:r>
    </w:p>
    <w:p w:rsidR="00992F82" w:rsidRPr="000D43AE" w:rsidRDefault="000D43AE" w:rsidP="00F75214">
      <w:pPr>
        <w:pStyle w:val="docdata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 w:rsidRPr="000D43AE">
        <w:rPr>
          <w:b/>
          <w:color w:val="000000"/>
          <w:sz w:val="28"/>
          <w:szCs w:val="28"/>
          <w:lang w:val="kk-KZ"/>
        </w:rPr>
        <w:t>Күтілетін нәтиже</w:t>
      </w:r>
      <w:r w:rsidRPr="000D43AE">
        <w:rPr>
          <w:color w:val="000000"/>
          <w:sz w:val="28"/>
          <w:szCs w:val="28"/>
          <w:lang w:val="kk-KZ"/>
        </w:rPr>
        <w:t xml:space="preserve"> – ломбардтар соттан тыс банкроттық рәсімінен алынып тасталады, сондай-ақ борышкерлер үшін рәсімнің мерзімі қысқарады, бұл оларға қаржылық жүктемеден босалуға мүмкіндік</w:t>
      </w:r>
      <w:r>
        <w:rPr>
          <w:color w:val="000000"/>
          <w:sz w:val="28"/>
          <w:szCs w:val="28"/>
          <w:lang w:val="kk-KZ"/>
        </w:rPr>
        <w:t>.</w:t>
      </w:r>
      <w:bookmarkStart w:id="0" w:name="_GoBack"/>
      <w:bookmarkEnd w:id="0"/>
    </w:p>
    <w:sectPr w:rsidR="00992F82" w:rsidRPr="000D43AE" w:rsidSect="006C7017">
      <w:pgSz w:w="11906" w:h="16838"/>
      <w:pgMar w:top="1418" w:right="851" w:bottom="1418" w:left="1418" w:header="709" w:footer="709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17:20 Сисембаева Меруерт Кабдырашиткызы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17:28 Кандылда Балгын Сериковна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03.03.2026 09:29.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5ED"/>
    <w:rsid w:val="0001766E"/>
    <w:rsid w:val="000617F5"/>
    <w:rsid w:val="000D03CC"/>
    <w:rsid w:val="000D43AE"/>
    <w:rsid w:val="000D46D5"/>
    <w:rsid w:val="0013657F"/>
    <w:rsid w:val="001B32A0"/>
    <w:rsid w:val="00224E90"/>
    <w:rsid w:val="00225A5E"/>
    <w:rsid w:val="0037316A"/>
    <w:rsid w:val="003762F7"/>
    <w:rsid w:val="003B0987"/>
    <w:rsid w:val="003C5C19"/>
    <w:rsid w:val="00500B65"/>
    <w:rsid w:val="005328A6"/>
    <w:rsid w:val="00542A6C"/>
    <w:rsid w:val="00551F42"/>
    <w:rsid w:val="00564C36"/>
    <w:rsid w:val="00607383"/>
    <w:rsid w:val="006240AF"/>
    <w:rsid w:val="006C7017"/>
    <w:rsid w:val="007608C0"/>
    <w:rsid w:val="00774126"/>
    <w:rsid w:val="007C082F"/>
    <w:rsid w:val="00887C45"/>
    <w:rsid w:val="008B28C0"/>
    <w:rsid w:val="008C3A13"/>
    <w:rsid w:val="00900F7A"/>
    <w:rsid w:val="00992F82"/>
    <w:rsid w:val="009C61F1"/>
    <w:rsid w:val="009E348B"/>
    <w:rsid w:val="009E7BC3"/>
    <w:rsid w:val="00A4037D"/>
    <w:rsid w:val="00A55A4E"/>
    <w:rsid w:val="00A65183"/>
    <w:rsid w:val="00A66F07"/>
    <w:rsid w:val="00A87B1B"/>
    <w:rsid w:val="00AC7D22"/>
    <w:rsid w:val="00B12E86"/>
    <w:rsid w:val="00BD4757"/>
    <w:rsid w:val="00C06D85"/>
    <w:rsid w:val="00C94AA8"/>
    <w:rsid w:val="00D1228E"/>
    <w:rsid w:val="00D545ED"/>
    <w:rsid w:val="00D64624"/>
    <w:rsid w:val="00DC3D34"/>
    <w:rsid w:val="00E25903"/>
    <w:rsid w:val="00E95D00"/>
    <w:rsid w:val="00F313B7"/>
    <w:rsid w:val="00F457A2"/>
    <w:rsid w:val="00F47552"/>
    <w:rsid w:val="00F75214"/>
    <w:rsid w:val="00F807FA"/>
    <w:rsid w:val="00F85382"/>
    <w:rsid w:val="00F963EA"/>
    <w:rsid w:val="00FD17FB"/>
    <w:rsid w:val="00FE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93539"/>
  <w15:docId w15:val="{AD7A94FE-BF9B-4567-B9C8-7168D6B209A0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y2iqfc">
    <w:name w:val="y2iqfc"/>
    <w:basedOn w:val="a0"/>
    <w:rsid w:val="006240AF"/>
  </w:style>
  <w:style w:type="paragraph" w:styleId="a3">
    <w:name w:val="Balloon Text"/>
    <w:basedOn w:val="a"/>
    <w:link w:val="a4"/>
    <w:uiPriority w:val="99"/>
    <w:semiHidden/>
    <w:unhideWhenUsed/>
    <w:rsid w:val="00225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5A5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224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224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3527,bqiaagaaeyqcaaagiaiaaamdcwaabsslaaaaaaaaaaaaaaaaaaaaaaaaaaaaaaaaaaaaaaaaaaaaaaaaaaaaaaaaaaaaaaaaaaaaaaaaaaaaaaaaaaaaaaaaaaaaaaaaaaaaaaaaaaaaaaaaaaaaaaaaaaaaaaaaaaaaaaaaaaaaaaaaaaaaaaaaaaaaaaaaaaaaaaaaaaaaaaaaaaaaaaaaaaaaaaaaaaaaaaaa"/>
    <w:basedOn w:val="a"/>
    <w:rsid w:val="00AC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27">
    <w:name w:val="1227"/>
    <w:aliases w:val="bqiaagaaeyqcaaagiaiaaamybaaabuaeaaaaaaaaaaaaaaaaaaaaaaaaaaaaaaaaaaaaaaaaaaaaaaaaaaaaaaaaaaaaaaaaaaaaaaaaaaaaaaaaaaaaaaaaaaaaaaaaaaaaaaaaaaaaaaaaaaaaaaaaaaaaaaaaaaaaaaaaaaaaaaaaaaaaaaaaaaaaaaaaaaaaaaaaaaaaaaaaaaaaaaaaaaaaaaaaaaaaaaaa"/>
    <w:basedOn w:val="a0"/>
    <w:rsid w:val="000D43AE"/>
  </w:style>
  <w:style w:type="character" w:styleId="a7">
    <w:name w:val="annotation reference"/>
    <w:basedOn w:val="a0"/>
    <w:uiPriority w:val="99"/>
    <w:semiHidden/>
    <w:unhideWhenUsed/>
    <w:rsid w:val="000D43A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8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54" Type="http://schemas.openxmlformats.org/officeDocument/2006/relationships/image" Target="media/image954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Канатова</dc:creator>
  <cp:keywords/>
  <dc:description/>
  <cp:lastModifiedBy>Ерденбаев Ербол Сержанович</cp:lastModifiedBy>
  <cp:revision>2</cp:revision>
  <cp:lastPrinted>2025-07-21T13:28:00Z</cp:lastPrinted>
  <dcterms:created xsi:type="dcterms:W3CDTF">2026-02-12T08:31:00Z</dcterms:created>
  <dcterms:modified xsi:type="dcterms:W3CDTF">2026-02-12T08:31:00Z</dcterms:modified>
</cp:coreProperties>
</file>